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F7" w:rsidRDefault="00F20AF7" w:rsidP="00F20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A51CE" w:rsidRPr="0099621C" w:rsidRDefault="000A51CE" w:rsidP="000A51CE">
      <w:pPr>
        <w:rPr>
          <w:i/>
          <w:sz w:val="16"/>
          <w:szCs w:val="16"/>
        </w:rPr>
      </w:pPr>
      <w:r w:rsidRPr="0099621C">
        <w:rPr>
          <w:i/>
          <w:sz w:val="16"/>
          <w:szCs w:val="16"/>
        </w:rPr>
        <w:t>Проект поступил 1</w:t>
      </w:r>
      <w:r>
        <w:rPr>
          <w:i/>
          <w:sz w:val="16"/>
          <w:szCs w:val="16"/>
        </w:rPr>
        <w:t>6</w:t>
      </w:r>
      <w:r w:rsidRPr="0099621C">
        <w:rPr>
          <w:i/>
          <w:sz w:val="16"/>
          <w:szCs w:val="16"/>
        </w:rPr>
        <w:t>.0</w:t>
      </w:r>
      <w:r>
        <w:rPr>
          <w:i/>
          <w:sz w:val="16"/>
          <w:szCs w:val="16"/>
        </w:rPr>
        <w:t>4</w:t>
      </w:r>
      <w:r w:rsidRPr="0099621C">
        <w:rPr>
          <w:i/>
          <w:sz w:val="16"/>
          <w:szCs w:val="16"/>
        </w:rPr>
        <w:t>.2018</w:t>
      </w:r>
    </w:p>
    <w:p w:rsidR="002772B8" w:rsidRDefault="002772B8" w:rsidP="002772B8">
      <w:pPr>
        <w:pStyle w:val="ConsPlusNonformat"/>
        <w:widowControl/>
        <w:tabs>
          <w:tab w:val="left" w:pos="6804"/>
        </w:tabs>
        <w:ind w:right="255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E2429">
        <w:rPr>
          <w:rFonts w:ascii="Times New Roman" w:hAnsi="Times New Roman" w:cs="Times New Roman"/>
          <w:sz w:val="28"/>
          <w:szCs w:val="28"/>
          <w:lang w:val="be-BY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be-BY"/>
        </w:rPr>
        <w:t>постановления</w:t>
      </w:r>
    </w:p>
    <w:p w:rsidR="002772B8" w:rsidRDefault="002772B8" w:rsidP="002772B8">
      <w:pPr>
        <w:pStyle w:val="ConsPlusNonformat"/>
        <w:widowControl/>
        <w:tabs>
          <w:tab w:val="left" w:pos="6804"/>
        </w:tabs>
        <w:ind w:right="255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предложен Прокуратурой </w:t>
      </w:r>
    </w:p>
    <w:p w:rsidR="002772B8" w:rsidRDefault="002772B8" w:rsidP="00277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Pr="002772B8">
        <w:rPr>
          <w:rFonts w:ascii="Times New Roman" w:hAnsi="Times New Roman" w:cs="Times New Roman"/>
          <w:sz w:val="28"/>
          <w:szCs w:val="28"/>
          <w:lang w:val="be-BY"/>
        </w:rPr>
        <w:t>Хайбуллинского</w:t>
      </w:r>
      <w:r>
        <w:rPr>
          <w:sz w:val="28"/>
          <w:szCs w:val="28"/>
          <w:lang w:val="be-BY"/>
        </w:rPr>
        <w:t xml:space="preserve"> района</w:t>
      </w:r>
    </w:p>
    <w:p w:rsidR="002772B8" w:rsidRPr="00F20AF7" w:rsidRDefault="002772B8" w:rsidP="0027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20AF7" w:rsidRPr="00F20AF7" w:rsidRDefault="00F20AF7" w:rsidP="00F20AF7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6DFE" w:rsidRPr="005F51D9" w:rsidRDefault="00F20AF7" w:rsidP="00F2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>О</w:t>
      </w:r>
      <w:r w:rsidR="001B7635" w:rsidRPr="005F51D9">
        <w:rPr>
          <w:rFonts w:ascii="Times New Roman" w:hAnsi="Times New Roman" w:cs="Times New Roman"/>
          <w:sz w:val="27"/>
          <w:szCs w:val="27"/>
        </w:rPr>
        <w:t xml:space="preserve"> внес</w:t>
      </w:r>
      <w:r w:rsidR="005F51D9" w:rsidRPr="005F51D9">
        <w:rPr>
          <w:rFonts w:ascii="Times New Roman" w:hAnsi="Times New Roman" w:cs="Times New Roman"/>
          <w:sz w:val="27"/>
          <w:szCs w:val="27"/>
        </w:rPr>
        <w:t xml:space="preserve">ении изменений в постановление </w:t>
      </w:r>
      <w:r w:rsidR="001B7635" w:rsidRPr="005F51D9">
        <w:rPr>
          <w:rFonts w:ascii="Times New Roman" w:hAnsi="Times New Roman" w:cs="Times New Roman"/>
          <w:sz w:val="27"/>
          <w:szCs w:val="27"/>
        </w:rPr>
        <w:t>37-П от 20.06.2016 «Об</w:t>
      </w:r>
      <w:r w:rsidRPr="005F51D9">
        <w:rPr>
          <w:rFonts w:ascii="Times New Roman" w:hAnsi="Times New Roman" w:cs="Times New Roman"/>
          <w:sz w:val="27"/>
          <w:szCs w:val="27"/>
        </w:rPr>
        <w:t xml:space="preserve"> </w:t>
      </w:r>
      <w:r w:rsidR="003C6DFE" w:rsidRPr="005F51D9">
        <w:rPr>
          <w:rFonts w:ascii="Times New Roman" w:hAnsi="Times New Roman" w:cs="Times New Roman"/>
          <w:sz w:val="27"/>
          <w:szCs w:val="27"/>
        </w:rPr>
        <w:t>утверждении</w:t>
      </w:r>
      <w:r w:rsidRPr="005F51D9">
        <w:rPr>
          <w:rFonts w:ascii="Times New Roman" w:hAnsi="Times New Roman" w:cs="Times New Roman"/>
          <w:sz w:val="27"/>
          <w:szCs w:val="27"/>
        </w:rPr>
        <w:t xml:space="preserve"> </w:t>
      </w:r>
      <w:r w:rsidR="001B7635" w:rsidRPr="005F51D9">
        <w:rPr>
          <w:rFonts w:ascii="Times New Roman" w:hAnsi="Times New Roman" w:cs="Times New Roman"/>
          <w:sz w:val="27"/>
          <w:szCs w:val="27"/>
        </w:rPr>
        <w:t xml:space="preserve">Положения о </w:t>
      </w:r>
      <w:r w:rsidRPr="005F51D9">
        <w:rPr>
          <w:rFonts w:ascii="Times New Roman" w:hAnsi="Times New Roman" w:cs="Times New Roman"/>
          <w:sz w:val="27"/>
          <w:szCs w:val="27"/>
        </w:rPr>
        <w:t xml:space="preserve">комиссии  по соблюдению требований к служебному поведению муниципальных служащих Администрации сельского поселения Акъярский сельсовет муниципального района Хайбуллинский район </w:t>
      </w:r>
      <w:r w:rsidR="001B7635" w:rsidRPr="005F51D9">
        <w:rPr>
          <w:rFonts w:ascii="Times New Roman" w:hAnsi="Times New Roman" w:cs="Times New Roman"/>
          <w:sz w:val="27"/>
          <w:szCs w:val="27"/>
        </w:rPr>
        <w:t>Республики</w:t>
      </w:r>
      <w:r w:rsidR="00BA7D04" w:rsidRPr="00BA7D04">
        <w:rPr>
          <w:rFonts w:ascii="Times New Roman" w:hAnsi="Times New Roman" w:cs="Times New Roman"/>
          <w:sz w:val="27"/>
          <w:szCs w:val="27"/>
        </w:rPr>
        <w:t xml:space="preserve"> </w:t>
      </w:r>
      <w:r w:rsidR="00BA7D04" w:rsidRPr="005F51D9">
        <w:rPr>
          <w:rFonts w:ascii="Times New Roman" w:hAnsi="Times New Roman" w:cs="Times New Roman"/>
          <w:sz w:val="27"/>
          <w:szCs w:val="27"/>
        </w:rPr>
        <w:t>Башкортостан</w:t>
      </w:r>
    </w:p>
    <w:p w:rsidR="00F20AF7" w:rsidRPr="005F51D9" w:rsidRDefault="00F20AF7" w:rsidP="00F2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 w:rsidR="001B7635" w:rsidRPr="005F51D9">
        <w:rPr>
          <w:rFonts w:ascii="Times New Roman" w:hAnsi="Times New Roman" w:cs="Times New Roman"/>
          <w:sz w:val="27"/>
          <w:szCs w:val="27"/>
        </w:rPr>
        <w:t>»</w:t>
      </w:r>
    </w:p>
    <w:p w:rsidR="00F20AF7" w:rsidRPr="005F51D9" w:rsidRDefault="00F20AF7" w:rsidP="005F5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20AF7" w:rsidRPr="005F51D9" w:rsidRDefault="00F20AF7" w:rsidP="00F20AF7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5F51D9">
        <w:rPr>
          <w:sz w:val="27"/>
          <w:szCs w:val="27"/>
        </w:rPr>
        <w:t>В 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</w:t>
      </w:r>
      <w:r w:rsidR="003C6DFE" w:rsidRPr="005F51D9">
        <w:rPr>
          <w:sz w:val="27"/>
          <w:szCs w:val="27"/>
        </w:rPr>
        <w:t>,</w:t>
      </w:r>
      <w:r w:rsidRPr="005F51D9">
        <w:rPr>
          <w:sz w:val="27"/>
          <w:szCs w:val="27"/>
        </w:rPr>
        <w:t xml:space="preserve"> Администрация сельского поселения Акъярский сельсовет муниципального района Хайбуллинский район Республики Башкортостан постановляет:</w:t>
      </w:r>
    </w:p>
    <w:p w:rsidR="001B7635" w:rsidRPr="005F51D9" w:rsidRDefault="00F20AF7" w:rsidP="001B76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 xml:space="preserve">1. </w:t>
      </w:r>
      <w:r w:rsidR="001B7635" w:rsidRPr="005F51D9">
        <w:rPr>
          <w:rFonts w:ascii="Times New Roman" w:hAnsi="Times New Roman" w:cs="Times New Roman"/>
          <w:sz w:val="27"/>
          <w:szCs w:val="27"/>
        </w:rPr>
        <w:t xml:space="preserve">Внести в постановление 37-П от 20.06.2016 «Об утверждении Положения о комиссии  по соблюдению требований к служебному поведению муниципальных служащих Администрации сельского поселения Акъярский сельсовет муниципального района Хайбуллинский район Республики Башкортостан и урегулированию конфликта интересов» следующие изменения: </w:t>
      </w:r>
    </w:p>
    <w:p w:rsidR="005F51D9" w:rsidRPr="005F51D9" w:rsidRDefault="003C6DFE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 xml:space="preserve"> </w:t>
      </w:r>
      <w:r w:rsidR="005F51D9" w:rsidRPr="005F51D9">
        <w:rPr>
          <w:rFonts w:ascii="Times New Roman" w:hAnsi="Times New Roman" w:cs="Times New Roman"/>
          <w:sz w:val="27"/>
          <w:szCs w:val="27"/>
        </w:rPr>
        <w:t xml:space="preserve">1.1. в </w:t>
      </w:r>
      <w:hyperlink r:id="rId6" w:history="1">
        <w:r w:rsidR="005F51D9" w:rsidRPr="005F51D9">
          <w:rPr>
            <w:rFonts w:ascii="Times New Roman" w:eastAsia="Times New Roman" w:hAnsi="Times New Roman" w:cs="Times New Roman"/>
            <w:sz w:val="27"/>
            <w:szCs w:val="27"/>
          </w:rPr>
          <w:t>Приложении 1</w:t>
        </w:r>
      </w:hyperlink>
      <w:r w:rsidR="005F51D9" w:rsidRPr="005F51D9">
        <w:rPr>
          <w:rFonts w:ascii="Times New Roman" w:eastAsia="Times New Roman" w:hAnsi="Times New Roman" w:cs="Times New Roman"/>
          <w:sz w:val="27"/>
          <w:szCs w:val="27"/>
        </w:rPr>
        <w:t xml:space="preserve"> в Положении </w:t>
      </w:r>
      <w:r w:rsidR="005F51D9" w:rsidRPr="005F51D9">
        <w:rPr>
          <w:rFonts w:ascii="Times New Roman" w:hAnsi="Times New Roman" w:cs="Times New Roman"/>
          <w:sz w:val="27"/>
          <w:szCs w:val="27"/>
        </w:rPr>
        <w:t xml:space="preserve">о комиссии  по соблюдению требований к служебному поведению муниципальных служащих Администрации сельского поселения Акъярский сельсовет муниципального района Хайбуллинский район Республики Башкортостан и урегулированию конфликта интересов (далее – Положение) </w:t>
      </w:r>
      <w:r w:rsidR="005F51D9" w:rsidRPr="005F51D9">
        <w:rPr>
          <w:rFonts w:ascii="Times New Roman" w:eastAsia="Times New Roman" w:hAnsi="Times New Roman" w:cs="Times New Roman"/>
          <w:sz w:val="27"/>
          <w:szCs w:val="27"/>
        </w:rPr>
        <w:t>дополнить пунктом 3.9.1. следующего содержания:</w:t>
      </w:r>
    </w:p>
    <w:p w:rsidR="005F51D9" w:rsidRPr="005F51D9" w:rsidRDefault="005F51D9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eastAsia="Times New Roman" w:hAnsi="Times New Roman" w:cs="Times New Roman"/>
          <w:sz w:val="27"/>
          <w:szCs w:val="27"/>
        </w:rPr>
        <w:t>«3.9.1. Мотивированные заключения, предусмотренные пунктами 3.7., 3.8. и 3.9. настоящего Положения, должны содержать:</w:t>
      </w:r>
    </w:p>
    <w:p w:rsidR="005F51D9" w:rsidRPr="005F51D9" w:rsidRDefault="005F51D9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eastAsia="Times New Roman" w:hAnsi="Times New Roman" w:cs="Times New Roman"/>
          <w:sz w:val="27"/>
          <w:szCs w:val="27"/>
        </w:rPr>
        <w:t>а) информацию, изложенную в обращениях или уведомлениях, указанных в абзацах втором и четвертом подпункта "б" и подпункте "д" пункта 3.1. настоящего Положения;</w:t>
      </w:r>
    </w:p>
    <w:p w:rsidR="005F51D9" w:rsidRPr="005F51D9" w:rsidRDefault="005F51D9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eastAsia="Times New Roman" w:hAnsi="Times New Roman" w:cs="Times New Roman"/>
          <w:sz w:val="27"/>
          <w:szCs w:val="27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B3844" w:rsidRDefault="005F51D9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F51D9">
        <w:rPr>
          <w:rFonts w:ascii="Times New Roman" w:eastAsia="Times New Roman" w:hAnsi="Times New Roman" w:cs="Times New Roman"/>
          <w:sz w:val="27"/>
          <w:szCs w:val="27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3.1. настоящего Положения, а также рекомендации для принятия одного из решений в соответствии с пунктами 4.3., 4.5., 4.6. настоящего Положения или иного решения.".</w:t>
      </w:r>
    </w:p>
    <w:p w:rsidR="00BA7D04" w:rsidRPr="005F51D9" w:rsidRDefault="00BA7D04" w:rsidP="005F5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Настоящее постановление обнародовать на информационном стенде.</w:t>
      </w:r>
    </w:p>
    <w:p w:rsidR="00F20AF7" w:rsidRPr="005F51D9" w:rsidRDefault="000B3844" w:rsidP="00BA7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F51D9">
        <w:rPr>
          <w:rFonts w:ascii="Times New Roman" w:hAnsi="Times New Roman" w:cs="Times New Roman"/>
          <w:sz w:val="27"/>
          <w:szCs w:val="27"/>
        </w:rPr>
        <w:t>3.</w:t>
      </w:r>
      <w:r w:rsidR="00F20AF7" w:rsidRPr="005F51D9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</w:t>
      </w:r>
      <w:r w:rsidR="00F20AF7" w:rsidRPr="005F51D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6DFE" w:rsidRPr="005F51D9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F20AF7" w:rsidRPr="005F51D9">
        <w:rPr>
          <w:rFonts w:ascii="Times New Roman" w:hAnsi="Times New Roman" w:cs="Times New Roman"/>
          <w:sz w:val="27"/>
          <w:szCs w:val="27"/>
        </w:rPr>
        <w:t>.</w:t>
      </w:r>
    </w:p>
    <w:p w:rsidR="00F20AF7" w:rsidRPr="005F51D9" w:rsidRDefault="00F20AF7" w:rsidP="00F20AF7">
      <w:pPr>
        <w:pStyle w:val="2"/>
        <w:spacing w:line="240" w:lineRule="auto"/>
        <w:ind w:firstLine="709"/>
        <w:rPr>
          <w:sz w:val="27"/>
          <w:szCs w:val="27"/>
        </w:rPr>
      </w:pPr>
    </w:p>
    <w:p w:rsidR="00F20AF7" w:rsidRPr="005F51D9" w:rsidRDefault="00F20AF7" w:rsidP="003C6DFE">
      <w:pPr>
        <w:pStyle w:val="2"/>
        <w:spacing w:line="240" w:lineRule="auto"/>
        <w:ind w:firstLine="0"/>
        <w:rPr>
          <w:sz w:val="27"/>
          <w:szCs w:val="27"/>
        </w:rPr>
      </w:pPr>
    </w:p>
    <w:p w:rsidR="00F20AF7" w:rsidRPr="005F51D9" w:rsidRDefault="00F20AF7" w:rsidP="003C6DFE">
      <w:pPr>
        <w:pStyle w:val="2"/>
        <w:spacing w:line="240" w:lineRule="auto"/>
        <w:ind w:firstLine="709"/>
        <w:rPr>
          <w:sz w:val="27"/>
          <w:szCs w:val="27"/>
        </w:rPr>
      </w:pPr>
      <w:r w:rsidRPr="005F51D9">
        <w:rPr>
          <w:sz w:val="27"/>
          <w:szCs w:val="27"/>
        </w:rPr>
        <w:t>Глава сельского п</w:t>
      </w:r>
      <w:r w:rsidR="003C6DFE" w:rsidRPr="005F51D9">
        <w:rPr>
          <w:sz w:val="27"/>
          <w:szCs w:val="27"/>
        </w:rPr>
        <w:t>оселения</w:t>
      </w:r>
      <w:r w:rsidR="003C6DFE" w:rsidRPr="005F51D9">
        <w:rPr>
          <w:sz w:val="27"/>
          <w:szCs w:val="27"/>
        </w:rPr>
        <w:tab/>
      </w:r>
      <w:r w:rsidR="003C6DFE" w:rsidRPr="005F51D9">
        <w:rPr>
          <w:sz w:val="27"/>
          <w:szCs w:val="27"/>
        </w:rPr>
        <w:tab/>
      </w:r>
      <w:r w:rsidR="003C6DFE" w:rsidRPr="005F51D9">
        <w:rPr>
          <w:sz w:val="27"/>
          <w:szCs w:val="27"/>
        </w:rPr>
        <w:tab/>
      </w:r>
      <w:r w:rsidR="003C6DFE" w:rsidRPr="005F51D9">
        <w:rPr>
          <w:sz w:val="27"/>
          <w:szCs w:val="27"/>
        </w:rPr>
        <w:tab/>
        <w:t xml:space="preserve">       Э.А.Буранбаев</w:t>
      </w:r>
    </w:p>
    <w:sectPr w:rsidR="00F20AF7" w:rsidRPr="005F51D9" w:rsidSect="00BA7D0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2E9" w:rsidRDefault="00ED72E9" w:rsidP="002772B8">
      <w:pPr>
        <w:spacing w:after="0" w:line="240" w:lineRule="auto"/>
      </w:pPr>
      <w:r>
        <w:separator/>
      </w:r>
    </w:p>
  </w:endnote>
  <w:endnote w:type="continuationSeparator" w:id="1">
    <w:p w:rsidR="00ED72E9" w:rsidRDefault="00ED72E9" w:rsidP="0027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2E9" w:rsidRDefault="00ED72E9" w:rsidP="002772B8">
      <w:pPr>
        <w:spacing w:after="0" w:line="240" w:lineRule="auto"/>
      </w:pPr>
      <w:r>
        <w:separator/>
      </w:r>
    </w:p>
  </w:footnote>
  <w:footnote w:type="continuationSeparator" w:id="1">
    <w:p w:rsidR="00ED72E9" w:rsidRDefault="00ED72E9" w:rsidP="0027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C1"/>
    <w:rsid w:val="00004F6E"/>
    <w:rsid w:val="00046DC2"/>
    <w:rsid w:val="000A51CE"/>
    <w:rsid w:val="000B3844"/>
    <w:rsid w:val="000C7BF0"/>
    <w:rsid w:val="001230C1"/>
    <w:rsid w:val="001B7635"/>
    <w:rsid w:val="001E513B"/>
    <w:rsid w:val="002772B8"/>
    <w:rsid w:val="003C6DFE"/>
    <w:rsid w:val="004B62AB"/>
    <w:rsid w:val="005F51D9"/>
    <w:rsid w:val="00720855"/>
    <w:rsid w:val="00750D90"/>
    <w:rsid w:val="009D39B4"/>
    <w:rsid w:val="00BA7D04"/>
    <w:rsid w:val="00BD5995"/>
    <w:rsid w:val="00D70736"/>
    <w:rsid w:val="00E82182"/>
    <w:rsid w:val="00ED72E9"/>
    <w:rsid w:val="00F2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AB"/>
  </w:style>
  <w:style w:type="paragraph" w:styleId="1">
    <w:name w:val="heading 1"/>
    <w:basedOn w:val="a"/>
    <w:link w:val="10"/>
    <w:qFormat/>
    <w:rsid w:val="00F20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0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F20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nhideWhenUsed/>
    <w:rsid w:val="00F20AF7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20AF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20A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20AF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A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6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F51D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7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72B8"/>
  </w:style>
  <w:style w:type="paragraph" w:styleId="aa">
    <w:name w:val="footer"/>
    <w:basedOn w:val="a"/>
    <w:link w:val="ab"/>
    <w:uiPriority w:val="99"/>
    <w:semiHidden/>
    <w:unhideWhenUsed/>
    <w:rsid w:val="0027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BAS140&amp;n=116632&amp;rnd=6D1030C3B3B18C7750FA4B0E49874058&amp;dst=100233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2018-06-07T13:13:00Z</cp:lastPrinted>
  <dcterms:created xsi:type="dcterms:W3CDTF">2018-07-21T11:32:00Z</dcterms:created>
  <dcterms:modified xsi:type="dcterms:W3CDTF">2018-08-01T05:17:00Z</dcterms:modified>
</cp:coreProperties>
</file>