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FC2012" w:rsidRPr="00053BA7" w:rsidTr="00326A9F">
        <w:trPr>
          <w:trHeight w:val="1418"/>
        </w:trPr>
        <w:tc>
          <w:tcPr>
            <w:tcW w:w="4395" w:type="dxa"/>
            <w:vAlign w:val="center"/>
          </w:tcPr>
          <w:p w:rsidR="00FC2012" w:rsidRPr="00053BA7" w:rsidRDefault="00FC2012" w:rsidP="00326A9F">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FC2012" w:rsidRPr="00053BA7" w:rsidRDefault="00FC2012" w:rsidP="00326A9F">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FC2012" w:rsidRPr="000C4A62" w:rsidRDefault="00FC2012" w:rsidP="00326A9F">
            <w:pPr>
              <w:pStyle w:val="1"/>
              <w:spacing w:before="0" w:line="240" w:lineRule="auto"/>
              <w:ind w:right="714"/>
              <w:jc w:val="center"/>
              <w:rPr>
                <w:rFonts w:ascii="Times New Roman" w:hAnsi="Times New Roman" w:cs="Times New Roman"/>
                <w:bCs w:val="0"/>
                <w:caps/>
                <w:color w:val="auto"/>
                <w:sz w:val="22"/>
                <w:szCs w:val="22"/>
                <w:lang w:val="be-BY"/>
              </w:rPr>
            </w:pPr>
            <w:r w:rsidRPr="00AA1C53">
              <w:rPr>
                <w:bCs w:val="0"/>
                <w:caps/>
                <w:sz w:val="22"/>
                <w:szCs w:val="22"/>
              </w:rPr>
              <w:t xml:space="preserve"> </w:t>
            </w:r>
            <w:r w:rsidRPr="000C4A62">
              <w:rPr>
                <w:rFonts w:ascii="Times New Roman" w:hAnsi="Times New Roman" w:cs="Times New Roman"/>
                <w:bCs w:val="0"/>
                <w:caps/>
                <w:color w:val="auto"/>
                <w:sz w:val="22"/>
                <w:szCs w:val="22"/>
              </w:rPr>
              <w:t>муниципаль районыНЫ</w:t>
            </w:r>
            <w:r w:rsidRPr="000C4A62">
              <w:rPr>
                <w:rFonts w:ascii="Times New Roman" w:hAnsi="Times New Roman" w:cs="Times New Roman"/>
                <w:bCs w:val="0"/>
                <w:caps/>
                <w:color w:val="auto"/>
                <w:sz w:val="22"/>
                <w:szCs w:val="22"/>
                <w:lang w:val="be-BY"/>
              </w:rPr>
              <w:t>Ң</w:t>
            </w:r>
          </w:p>
          <w:p w:rsidR="00FC2012" w:rsidRPr="000C4A62" w:rsidRDefault="00FC2012"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 xml:space="preserve"> А</w:t>
            </w:r>
            <w:r w:rsidRPr="000C4A62">
              <w:rPr>
                <w:rFonts w:ascii="Times New Roman" w:hAnsi="Times New Roman" w:cs="Times New Roman"/>
                <w:color w:val="auto"/>
                <w:sz w:val="21"/>
                <w:szCs w:val="21"/>
                <w:lang w:val="be-BY"/>
              </w:rPr>
              <w:t>Ҡ</w:t>
            </w:r>
            <w:r w:rsidRPr="000C4A62">
              <w:rPr>
                <w:rFonts w:ascii="Times New Roman" w:hAnsi="Times New Roman" w:cs="Times New Roman"/>
                <w:bCs w:val="0"/>
                <w:caps/>
                <w:color w:val="auto"/>
                <w:sz w:val="22"/>
                <w:szCs w:val="22"/>
              </w:rPr>
              <w:t>ЪЯР АУЫЛ СОВЕТЫ</w:t>
            </w:r>
          </w:p>
          <w:p w:rsidR="00FC2012" w:rsidRPr="000C4A62" w:rsidRDefault="00FC2012"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АУЫЛ БИЛӘМӘ</w:t>
            </w:r>
            <w:r w:rsidRPr="000C4A62">
              <w:rPr>
                <w:rFonts w:ascii="Times New Roman" w:hAnsi="Times New Roman" w:cs="Times New Roman"/>
                <w:bCs w:val="0"/>
                <w:caps/>
                <w:color w:val="auto"/>
                <w:sz w:val="22"/>
                <w:szCs w:val="22"/>
                <w:lang w:val="be-BY"/>
              </w:rPr>
              <w:t>Һ</w:t>
            </w:r>
            <w:r w:rsidRPr="000C4A62">
              <w:rPr>
                <w:rFonts w:ascii="Times New Roman" w:hAnsi="Times New Roman" w:cs="Times New Roman"/>
                <w:bCs w:val="0"/>
                <w:caps/>
                <w:color w:val="auto"/>
                <w:sz w:val="22"/>
                <w:szCs w:val="22"/>
              </w:rPr>
              <w:t xml:space="preserve">Е </w:t>
            </w:r>
          </w:p>
          <w:p w:rsidR="00FC2012" w:rsidRPr="000C4A62" w:rsidRDefault="00FC2012"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ХАКИМИӘТЕ</w:t>
            </w:r>
          </w:p>
          <w:p w:rsidR="00FC2012" w:rsidRPr="00EB048D" w:rsidRDefault="00FC2012" w:rsidP="00326A9F">
            <w:pPr>
              <w:spacing w:after="0" w:line="240" w:lineRule="auto"/>
              <w:jc w:val="center"/>
              <w:rPr>
                <w:rFonts w:ascii="a_Helver(05%) Bashkir" w:hAnsi="a_Helver(05%) Bashkir"/>
                <w:sz w:val="16"/>
                <w:szCs w:val="16"/>
              </w:rPr>
            </w:pPr>
          </w:p>
        </w:tc>
        <w:tc>
          <w:tcPr>
            <w:tcW w:w="1276" w:type="dxa"/>
            <w:vAlign w:val="center"/>
          </w:tcPr>
          <w:p w:rsidR="00FC2012" w:rsidRPr="00053BA7" w:rsidRDefault="00FC2012" w:rsidP="00326A9F">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FC2012" w:rsidRDefault="00FC2012" w:rsidP="00326A9F">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FC2012" w:rsidRPr="00053BA7" w:rsidRDefault="00FC2012" w:rsidP="00326A9F">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FC2012" w:rsidRPr="0043044B" w:rsidRDefault="00FC2012" w:rsidP="00FC2012">
      <w:pPr>
        <w:spacing w:after="0" w:line="240" w:lineRule="auto"/>
        <w:rPr>
          <w:sz w:val="16"/>
          <w:szCs w:val="16"/>
        </w:rPr>
      </w:pPr>
    </w:p>
    <w:p w:rsidR="00FC2012" w:rsidRPr="009C624E" w:rsidRDefault="00FC2012" w:rsidP="00FC2012">
      <w:pPr>
        <w:spacing w:after="0" w:line="240" w:lineRule="auto"/>
        <w:rPr>
          <w:sz w:val="28"/>
          <w:szCs w:val="28"/>
        </w:rPr>
      </w:pPr>
      <w:r>
        <w:rPr>
          <w:noProof/>
          <w:sz w:val="28"/>
          <w:szCs w:val="28"/>
        </w:rPr>
        <w:pict>
          <v:line id="Прямая соединительная линия 2" o:spid="_x0000_s1026" style="position:absolute;z-index:25165824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Pr="009C624E">
        <w:rPr>
          <w:b/>
          <w:spacing w:val="24"/>
          <w:sz w:val="28"/>
          <w:szCs w:val="28"/>
          <w:lang w:val="be-BY"/>
        </w:rPr>
        <w:t xml:space="preserve">ҠАРАР                               </w:t>
      </w:r>
      <w:r w:rsidRPr="009C624E">
        <w:rPr>
          <w:b/>
          <w:spacing w:val="24"/>
          <w:sz w:val="28"/>
          <w:szCs w:val="28"/>
          <w:lang w:val="be-BY"/>
        </w:rPr>
        <w:tab/>
      </w:r>
      <w:r w:rsidRPr="009C624E">
        <w:rPr>
          <w:b/>
          <w:spacing w:val="24"/>
          <w:sz w:val="28"/>
          <w:szCs w:val="28"/>
          <w:lang w:val="be-BY"/>
        </w:rPr>
        <w:tab/>
      </w:r>
      <w:r w:rsidRPr="009C624E">
        <w:rPr>
          <w:b/>
          <w:spacing w:val="24"/>
          <w:sz w:val="28"/>
          <w:szCs w:val="28"/>
          <w:lang w:val="be-BY"/>
        </w:rPr>
        <w:tab/>
        <w:t xml:space="preserve">           ПОСТАНОВЛЕНИЕ</w:t>
      </w:r>
    </w:p>
    <w:p w:rsidR="00FC2012" w:rsidRPr="000C4A62" w:rsidRDefault="00FC2012" w:rsidP="00FC2012">
      <w:pPr>
        <w:spacing w:after="0" w:line="240" w:lineRule="auto"/>
        <w:rPr>
          <w:rFonts w:ascii="Times New Roman" w:hAnsi="Times New Roman" w:cs="Times New Roman"/>
          <w:sz w:val="28"/>
          <w:szCs w:val="28"/>
        </w:rPr>
      </w:pPr>
      <w:r w:rsidRPr="000C4A62">
        <w:rPr>
          <w:rFonts w:ascii="Times New Roman" w:hAnsi="Times New Roman" w:cs="Times New Roman"/>
          <w:sz w:val="28"/>
          <w:szCs w:val="28"/>
          <w:lang w:val="be-BY"/>
        </w:rPr>
        <w:t xml:space="preserve">28 февраль 2019  й. </w:t>
      </w:r>
      <w:r>
        <w:rPr>
          <w:rFonts w:ascii="Times New Roman" w:hAnsi="Times New Roman" w:cs="Times New Roman"/>
          <w:sz w:val="28"/>
          <w:szCs w:val="28"/>
          <w:lang w:val="be-BY"/>
        </w:rPr>
        <w:t xml:space="preserve">                               31-П   </w:t>
      </w:r>
      <w:r w:rsidRPr="000C4A62">
        <w:rPr>
          <w:rFonts w:ascii="Times New Roman" w:hAnsi="Times New Roman" w:cs="Times New Roman"/>
          <w:sz w:val="28"/>
          <w:szCs w:val="28"/>
          <w:lang w:val="be-BY"/>
        </w:rPr>
        <w:t xml:space="preserve">                        28 февраля 2019 г.</w:t>
      </w:r>
    </w:p>
    <w:p w:rsidR="00FC2012" w:rsidRPr="000C4A62" w:rsidRDefault="00FC2012" w:rsidP="00FC2012">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AE2BFD" w:rsidRPr="0079453C" w:rsidRDefault="00AE2BFD" w:rsidP="002575E1">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CE1938" w:rsidRDefault="00AE2BFD" w:rsidP="00CE1938">
      <w:pPr>
        <w:widowControl w:val="0"/>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w:t>
      </w:r>
      <w:r w:rsidR="00023FDF" w:rsidRPr="0079453C">
        <w:rPr>
          <w:rFonts w:ascii="Times New Roman" w:hAnsi="Times New Roman" w:cs="Times New Roman"/>
          <w:b/>
          <w:bCs/>
          <w:sz w:val="28"/>
          <w:szCs w:val="28"/>
        </w:rPr>
        <w:t>участков, находящихся</w:t>
      </w:r>
      <w:r w:rsidR="007F27FD" w:rsidRPr="0079453C">
        <w:rPr>
          <w:rFonts w:ascii="Times New Roman" w:hAnsi="Times New Roman" w:cs="Times New Roman"/>
          <w:b/>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в </w:t>
      </w:r>
      <w:r w:rsidR="00CE1938" w:rsidRPr="005925C7">
        <w:rPr>
          <w:rFonts w:ascii="Times New Roman" w:hAnsi="Times New Roman" w:cs="Times New Roman"/>
          <w:b/>
          <w:sz w:val="28"/>
          <w:szCs w:val="28"/>
        </w:rPr>
        <w:t>сельско</w:t>
      </w:r>
      <w:r w:rsidR="00CE1938">
        <w:rPr>
          <w:rFonts w:ascii="Times New Roman" w:hAnsi="Times New Roman" w:cs="Times New Roman"/>
          <w:b/>
          <w:sz w:val="28"/>
          <w:szCs w:val="28"/>
        </w:rPr>
        <w:t>м</w:t>
      </w:r>
      <w:r w:rsidR="00CE1938" w:rsidRPr="005925C7">
        <w:rPr>
          <w:rFonts w:ascii="Times New Roman" w:hAnsi="Times New Roman" w:cs="Times New Roman"/>
          <w:b/>
          <w:sz w:val="28"/>
          <w:szCs w:val="28"/>
        </w:rPr>
        <w:t xml:space="preserve"> поселени</w:t>
      </w:r>
      <w:r w:rsidR="00CE1938">
        <w:rPr>
          <w:rFonts w:ascii="Times New Roman" w:hAnsi="Times New Roman" w:cs="Times New Roman"/>
          <w:b/>
          <w:sz w:val="28"/>
          <w:szCs w:val="28"/>
        </w:rPr>
        <w:t xml:space="preserve">и </w:t>
      </w:r>
      <w:r w:rsidR="00CE1938" w:rsidRPr="005925C7">
        <w:rPr>
          <w:rFonts w:ascii="Times New Roman" w:hAnsi="Times New Roman" w:cs="Times New Roman"/>
          <w:b/>
          <w:sz w:val="28"/>
          <w:szCs w:val="28"/>
        </w:rPr>
        <w:t>Акъярский сельсовет муниципального района Хайбуллинский район Республики Башкортостан</w:t>
      </w:r>
    </w:p>
    <w:p w:rsidR="00B5216E" w:rsidRPr="0079453C" w:rsidRDefault="00B5216E" w:rsidP="002575E1">
      <w:pPr>
        <w:pStyle w:val="af2"/>
        <w:jc w:val="center"/>
        <w:rPr>
          <w:rFonts w:ascii="Times New Roman" w:hAnsi="Times New Roman"/>
          <w:b/>
          <w:sz w:val="28"/>
          <w:szCs w:val="28"/>
        </w:rPr>
      </w:pPr>
    </w:p>
    <w:p w:rsidR="00B647CB" w:rsidRPr="0079453C" w:rsidRDefault="00B647CB" w:rsidP="00CE1938">
      <w:pPr>
        <w:tabs>
          <w:tab w:val="left" w:pos="2835"/>
        </w:tabs>
        <w:autoSpaceDE w:val="0"/>
        <w:autoSpaceDN w:val="0"/>
        <w:adjustRightInd w:val="0"/>
        <w:spacing w:after="0" w:line="240" w:lineRule="auto"/>
        <w:ind w:firstLine="709"/>
        <w:jc w:val="both"/>
        <w:rPr>
          <w:szCs w:val="28"/>
        </w:rPr>
      </w:pPr>
      <w:r w:rsidRPr="0079453C">
        <w:rPr>
          <w:rFonts w:ascii="Times New Roman" w:hAnsi="Times New Roman" w:cs="Times New Roman"/>
          <w:sz w:val="28"/>
          <w:szCs w:val="28"/>
        </w:rPr>
        <w:t xml:space="preserve">В соответствии </w:t>
      </w:r>
      <w:r w:rsidR="002D7470" w:rsidRPr="0079453C">
        <w:rPr>
          <w:rFonts w:ascii="Times New Roman" w:hAnsi="Times New Roman" w:cs="Times New Roman"/>
          <w:sz w:val="28"/>
          <w:szCs w:val="28"/>
        </w:rPr>
        <w:t>с</w:t>
      </w:r>
      <w:r w:rsidR="00CE1938">
        <w:rPr>
          <w:rFonts w:ascii="Times New Roman" w:hAnsi="Times New Roman" w:cs="Times New Roman"/>
          <w:sz w:val="28"/>
          <w:szCs w:val="28"/>
        </w:rPr>
        <w:t xml:space="preserve"> </w:t>
      </w:r>
      <w:r w:rsidR="00FB0855" w:rsidRPr="0079453C">
        <w:rPr>
          <w:rFonts w:ascii="Times New Roman" w:hAnsi="Times New Roman" w:cs="Times New Roman"/>
          <w:sz w:val="28"/>
          <w:szCs w:val="28"/>
        </w:rPr>
        <w:t>Федеральным</w:t>
      </w:r>
      <w:r w:rsidR="009F588E" w:rsidRPr="0079453C">
        <w:rPr>
          <w:rFonts w:ascii="Times New Roman" w:hAnsi="Times New Roman" w:cs="Times New Roman"/>
          <w:sz w:val="28"/>
          <w:szCs w:val="28"/>
        </w:rPr>
        <w:t xml:space="preserve"> закон</w:t>
      </w:r>
      <w:r w:rsidR="00FB0855" w:rsidRPr="0079453C">
        <w:rPr>
          <w:rFonts w:ascii="Times New Roman" w:hAnsi="Times New Roman" w:cs="Times New Roman"/>
          <w:sz w:val="28"/>
          <w:szCs w:val="28"/>
        </w:rPr>
        <w:t>ом</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 xml:space="preserve">от 27 июля 2010 </w:t>
      </w:r>
      <w:r w:rsidR="000A7A9F" w:rsidRPr="0079453C">
        <w:rPr>
          <w:rFonts w:ascii="Times New Roman" w:hAnsi="Times New Roman" w:cs="Times New Roman"/>
          <w:sz w:val="28"/>
          <w:szCs w:val="28"/>
        </w:rPr>
        <w:t>года №</w:t>
      </w:r>
      <w:r w:rsidRPr="0079453C">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79453C">
        <w:rPr>
          <w:rFonts w:ascii="Times New Roman" w:hAnsi="Times New Roman" w:cs="Times New Roman"/>
          <w:sz w:val="28"/>
          <w:szCs w:val="28"/>
        </w:rPr>
        <w:t xml:space="preserve"> (далее </w:t>
      </w:r>
      <w:r w:rsidR="005D4E24">
        <w:rPr>
          <w:rFonts w:ascii="Times New Roman" w:hAnsi="Times New Roman" w:cs="Times New Roman"/>
          <w:sz w:val="28"/>
          <w:szCs w:val="28"/>
        </w:rPr>
        <w:t>–</w:t>
      </w:r>
      <w:r w:rsidR="00CE1938">
        <w:rPr>
          <w:rFonts w:ascii="Times New Roman" w:hAnsi="Times New Roman" w:cs="Times New Roman"/>
          <w:sz w:val="28"/>
          <w:szCs w:val="28"/>
        </w:rPr>
        <w:t xml:space="preserve"> </w:t>
      </w:r>
      <w:r w:rsidR="002D671C" w:rsidRPr="0079453C">
        <w:rPr>
          <w:rFonts w:ascii="Times New Roman" w:hAnsi="Times New Roman" w:cs="Times New Roman"/>
          <w:sz w:val="28"/>
          <w:szCs w:val="28"/>
        </w:rPr>
        <w:t>Федеральный закон № 210-ФЗ)</w:t>
      </w:r>
      <w:r w:rsidR="00FB0855" w:rsidRPr="0079453C">
        <w:rPr>
          <w:rFonts w:ascii="Times New Roman" w:hAnsi="Times New Roman" w:cs="Times New Roman"/>
          <w:sz w:val="28"/>
          <w:szCs w:val="28"/>
        </w:rPr>
        <w:t>, постановлением Правительства Республики Башкортостан от 2</w:t>
      </w:r>
      <w:r w:rsidR="007B25EA">
        <w:rPr>
          <w:rFonts w:ascii="Times New Roman" w:hAnsi="Times New Roman" w:cs="Times New Roman"/>
          <w:sz w:val="28"/>
          <w:szCs w:val="28"/>
        </w:rPr>
        <w:t>2</w:t>
      </w:r>
      <w:r w:rsidR="00FB0855" w:rsidRPr="0079453C">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453C">
        <w:rPr>
          <w:rFonts w:ascii="Times New Roman" w:hAnsi="Times New Roman" w:cs="Times New Roman"/>
          <w:sz w:val="28"/>
          <w:szCs w:val="28"/>
        </w:rPr>
        <w:t xml:space="preserve">Администрация </w:t>
      </w:r>
      <w:r w:rsidR="00CE1938" w:rsidRPr="00CE1938">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w:t>
      </w:r>
      <w:r w:rsidR="00CE1938">
        <w:rPr>
          <w:rFonts w:ascii="Times New Roman" w:hAnsi="Times New Roman" w:cs="Times New Roman"/>
          <w:sz w:val="28"/>
          <w:szCs w:val="28"/>
        </w:rPr>
        <w:t>н постановляет</w:t>
      </w:r>
      <w:r w:rsidRPr="0079453C">
        <w:rPr>
          <w:szCs w:val="28"/>
        </w:rPr>
        <w:t>:</w:t>
      </w:r>
    </w:p>
    <w:p w:rsidR="00CE1938" w:rsidRDefault="00920CBD" w:rsidP="00CE193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00B647CB" w:rsidRPr="0079453C">
        <w:rPr>
          <w:rFonts w:ascii="Times New Roman" w:hAnsi="Times New Roman" w:cs="Times New Roman"/>
          <w:sz w:val="28"/>
          <w:szCs w:val="28"/>
        </w:rPr>
        <w:t>Утвердить Административный регламент предоставлени</w:t>
      </w:r>
      <w:r w:rsidR="00AE2BFD" w:rsidRPr="0079453C">
        <w:rPr>
          <w:rFonts w:ascii="Times New Roman" w:hAnsi="Times New Roman" w:cs="Times New Roman"/>
          <w:sz w:val="28"/>
          <w:szCs w:val="28"/>
        </w:rPr>
        <w:t xml:space="preserve">я муниципальной услуги </w:t>
      </w:r>
      <w:r w:rsidR="0068609A" w:rsidRPr="0079453C">
        <w:rPr>
          <w:rFonts w:ascii="Times New Roman" w:hAnsi="Times New Roman" w:cs="Times New Roman"/>
          <w:bCs/>
          <w:sz w:val="28"/>
          <w:szCs w:val="28"/>
        </w:rPr>
        <w:t xml:space="preserve">«Предоставление в аренду земельных </w:t>
      </w:r>
      <w:r w:rsidR="00762FB5"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sz w:val="28"/>
          <w:szCs w:val="28"/>
        </w:rPr>
        <w:t xml:space="preserve"> </w:t>
      </w:r>
      <w:r w:rsidR="00AE2BFD" w:rsidRPr="0079453C">
        <w:rPr>
          <w:rFonts w:ascii="Times New Roman" w:hAnsi="Times New Roman" w:cs="Times New Roman"/>
          <w:bCs/>
          <w:sz w:val="28"/>
          <w:szCs w:val="28"/>
        </w:rPr>
        <w:t xml:space="preserve">в </w:t>
      </w:r>
      <w:r w:rsidR="00CE1938" w:rsidRPr="00CE1938">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CE1938">
        <w:rPr>
          <w:rFonts w:ascii="Times New Roman" w:hAnsi="Times New Roman" w:cs="Times New Roman"/>
          <w:sz w:val="28"/>
          <w:szCs w:val="28"/>
        </w:rPr>
        <w:t>.</w:t>
      </w:r>
      <w:r w:rsidR="00CE1938" w:rsidRPr="00CE1938">
        <w:rPr>
          <w:rFonts w:ascii="Times New Roman" w:hAnsi="Times New Roman" w:cs="Times New Roman"/>
          <w:sz w:val="28"/>
          <w:szCs w:val="28"/>
        </w:rPr>
        <w:t xml:space="preserve"> </w:t>
      </w:r>
    </w:p>
    <w:p w:rsidR="00AE447C" w:rsidRPr="0079453C" w:rsidRDefault="00AE447C" w:rsidP="00CE193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Настоящее постановление вс</w:t>
      </w:r>
      <w:r w:rsidR="00CE1938">
        <w:rPr>
          <w:rFonts w:ascii="Times New Roman" w:hAnsi="Times New Roman" w:cs="Times New Roman"/>
          <w:sz w:val="28"/>
          <w:szCs w:val="28"/>
        </w:rPr>
        <w:t>тупает в силу на следующий день</w:t>
      </w:r>
      <w:r w:rsidRPr="0079453C">
        <w:rPr>
          <w:rFonts w:ascii="Times New Roman" w:hAnsi="Times New Roman" w:cs="Times New Roman"/>
          <w:sz w:val="28"/>
          <w:szCs w:val="28"/>
        </w:rPr>
        <w:t xml:space="preserve"> после дня его официального обнародования.</w:t>
      </w:r>
    </w:p>
    <w:p w:rsidR="00AE447C" w:rsidRPr="0079453C" w:rsidRDefault="00AE447C" w:rsidP="002575E1">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9453C">
        <w:rPr>
          <w:rFonts w:ascii="Times New Roman" w:eastAsia="Times New Roman" w:hAnsi="Times New Roman" w:cs="Times New Roman"/>
          <w:sz w:val="28"/>
          <w:szCs w:val="28"/>
          <w:lang w:eastAsia="ru-RU"/>
        </w:rPr>
        <w:t>3. Настоящее постановление обнародовать</w:t>
      </w:r>
      <w:r w:rsidR="00CE1938">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79453C">
        <w:rPr>
          <w:rFonts w:ascii="Times New Roman" w:eastAsia="Times New Roman" w:hAnsi="Times New Roman" w:cs="Times New Roman"/>
          <w:sz w:val="28"/>
          <w:szCs w:val="28"/>
          <w:lang w:eastAsia="ru-RU"/>
        </w:rPr>
        <w:t>.</w:t>
      </w:r>
    </w:p>
    <w:p w:rsidR="00AE447C" w:rsidRPr="0079453C" w:rsidRDefault="00AE447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 Контроль за исполнением настоящего постановления возложить</w:t>
      </w:r>
      <w:r w:rsidR="00E211F0" w:rsidRPr="0079453C">
        <w:rPr>
          <w:rFonts w:ascii="Times New Roman" w:hAnsi="Times New Roman" w:cs="Times New Roman"/>
          <w:sz w:val="28"/>
          <w:szCs w:val="28"/>
        </w:rPr>
        <w:t xml:space="preserve"> на</w:t>
      </w:r>
      <w:r w:rsidRPr="0079453C">
        <w:rPr>
          <w:rFonts w:ascii="Times New Roman" w:hAnsi="Times New Roman" w:cs="Times New Roman"/>
          <w:sz w:val="28"/>
          <w:szCs w:val="28"/>
        </w:rPr>
        <w:t xml:space="preserve"> </w:t>
      </w:r>
      <w:r w:rsidR="00CE1938">
        <w:rPr>
          <w:rFonts w:ascii="Times New Roman" w:hAnsi="Times New Roman" w:cs="Times New Roman"/>
          <w:sz w:val="28"/>
          <w:szCs w:val="28"/>
        </w:rPr>
        <w:t>управляющего делами</w:t>
      </w:r>
      <w:r w:rsidRPr="0079453C">
        <w:rPr>
          <w:rFonts w:ascii="Times New Roman" w:hAnsi="Times New Roman" w:cs="Times New Roman"/>
          <w:sz w:val="28"/>
          <w:szCs w:val="28"/>
        </w:rPr>
        <w:t>.</w:t>
      </w:r>
    </w:p>
    <w:p w:rsidR="00AE447C" w:rsidRPr="0079453C" w:rsidRDefault="00AE447C" w:rsidP="002575E1">
      <w:pPr>
        <w:autoSpaceDE w:val="0"/>
        <w:autoSpaceDN w:val="0"/>
        <w:adjustRightInd w:val="0"/>
        <w:spacing w:after="0" w:line="240" w:lineRule="auto"/>
        <w:ind w:firstLine="709"/>
        <w:jc w:val="both"/>
        <w:rPr>
          <w:rFonts w:ascii="Times New Roman" w:hAnsi="Times New Roman" w:cs="Times New Roman"/>
          <w:sz w:val="28"/>
          <w:szCs w:val="28"/>
        </w:rPr>
      </w:pPr>
    </w:p>
    <w:p w:rsidR="00AE447C" w:rsidRPr="0079453C" w:rsidRDefault="00AE447C" w:rsidP="002575E1">
      <w:pPr>
        <w:spacing w:after="0" w:line="240" w:lineRule="auto"/>
        <w:ind w:firstLine="567"/>
        <w:jc w:val="both"/>
        <w:rPr>
          <w:rFonts w:ascii="Times New Roman" w:hAnsi="Times New Roman" w:cs="Times New Roman"/>
          <w:sz w:val="28"/>
          <w:szCs w:val="28"/>
        </w:rPr>
      </w:pPr>
    </w:p>
    <w:p w:rsidR="006106E9" w:rsidRPr="00CE1938" w:rsidRDefault="00CE1938" w:rsidP="00CE1938">
      <w:pPr>
        <w:spacing w:after="0" w:line="240" w:lineRule="auto"/>
        <w:ind w:firstLine="567"/>
        <w:jc w:val="both"/>
        <w:rPr>
          <w:rFonts w:ascii="Times New Roman" w:hAnsi="Times New Roman" w:cs="Times New Roman"/>
          <w:sz w:val="28"/>
          <w:szCs w:val="28"/>
        </w:rPr>
      </w:pPr>
      <w:r w:rsidRPr="00CE193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CE1938" w:rsidRDefault="00CE1938" w:rsidP="002575E1">
      <w:pPr>
        <w:spacing w:after="0" w:line="240" w:lineRule="auto"/>
        <w:ind w:firstLine="567"/>
        <w:jc w:val="right"/>
        <w:rPr>
          <w:rFonts w:ascii="Times New Roman" w:hAnsi="Times New Roman" w:cs="Times New Roman"/>
          <w:b/>
          <w:sz w:val="28"/>
          <w:szCs w:val="28"/>
        </w:rPr>
      </w:pPr>
    </w:p>
    <w:p w:rsidR="00CE1938" w:rsidRDefault="00CE1938" w:rsidP="002575E1">
      <w:pPr>
        <w:spacing w:after="0" w:line="240" w:lineRule="auto"/>
        <w:ind w:firstLine="567"/>
        <w:jc w:val="right"/>
        <w:rPr>
          <w:rFonts w:ascii="Times New Roman" w:hAnsi="Times New Roman" w:cs="Times New Roman"/>
          <w:b/>
          <w:sz w:val="28"/>
          <w:szCs w:val="28"/>
        </w:rPr>
      </w:pPr>
    </w:p>
    <w:p w:rsidR="00CE1938" w:rsidRDefault="00CE1938" w:rsidP="002575E1">
      <w:pPr>
        <w:spacing w:after="0" w:line="240" w:lineRule="auto"/>
        <w:ind w:firstLine="567"/>
        <w:jc w:val="right"/>
        <w:rPr>
          <w:rFonts w:ascii="Times New Roman" w:hAnsi="Times New Roman" w:cs="Times New Roman"/>
          <w:b/>
          <w:sz w:val="28"/>
          <w:szCs w:val="28"/>
        </w:rPr>
      </w:pPr>
    </w:p>
    <w:p w:rsidR="00CE1938" w:rsidRDefault="00CE1938" w:rsidP="002575E1">
      <w:pPr>
        <w:spacing w:after="0" w:line="240" w:lineRule="auto"/>
        <w:ind w:firstLine="567"/>
        <w:jc w:val="right"/>
        <w:rPr>
          <w:rFonts w:ascii="Times New Roman" w:hAnsi="Times New Roman" w:cs="Times New Roman"/>
          <w:b/>
          <w:sz w:val="28"/>
          <w:szCs w:val="28"/>
        </w:rPr>
      </w:pPr>
    </w:p>
    <w:p w:rsidR="00FC2012" w:rsidRDefault="00FC2012" w:rsidP="002575E1">
      <w:pPr>
        <w:spacing w:after="0" w:line="240" w:lineRule="auto"/>
        <w:ind w:firstLine="567"/>
        <w:jc w:val="right"/>
        <w:rPr>
          <w:rFonts w:ascii="Times New Roman" w:hAnsi="Times New Roman" w:cs="Times New Roman"/>
          <w:b/>
          <w:sz w:val="28"/>
          <w:szCs w:val="28"/>
        </w:rPr>
      </w:pPr>
    </w:p>
    <w:p w:rsidR="00FC2012" w:rsidRPr="0079453C" w:rsidRDefault="00FC2012" w:rsidP="002575E1">
      <w:pPr>
        <w:spacing w:after="0" w:line="240" w:lineRule="auto"/>
        <w:ind w:firstLine="567"/>
        <w:jc w:val="right"/>
        <w:rPr>
          <w:rFonts w:ascii="Times New Roman" w:hAnsi="Times New Roman" w:cs="Times New Roman"/>
          <w:b/>
          <w:sz w:val="28"/>
          <w:szCs w:val="28"/>
        </w:rPr>
      </w:pPr>
    </w:p>
    <w:p w:rsidR="0041007D" w:rsidRPr="0079453C" w:rsidRDefault="0041007D" w:rsidP="002575E1">
      <w:pPr>
        <w:tabs>
          <w:tab w:val="left" w:pos="7425"/>
        </w:tabs>
        <w:spacing w:after="0" w:line="240" w:lineRule="auto"/>
        <w:ind w:firstLine="851"/>
        <w:jc w:val="right"/>
        <w:rPr>
          <w:rFonts w:ascii="Times New Roman" w:hAnsi="Times New Roman" w:cs="Times New Roman"/>
          <w:b/>
          <w:sz w:val="28"/>
          <w:szCs w:val="28"/>
        </w:rPr>
      </w:pPr>
    </w:p>
    <w:p w:rsidR="00AE2BFD" w:rsidRPr="00CE1938" w:rsidRDefault="00AE2BFD" w:rsidP="002575E1">
      <w:pPr>
        <w:tabs>
          <w:tab w:val="left" w:pos="7425"/>
        </w:tabs>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lastRenderedPageBreak/>
        <w:t>Утвержден</w:t>
      </w:r>
    </w:p>
    <w:p w:rsidR="00AE2BFD"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п</w:t>
      </w:r>
      <w:r w:rsidR="00AE2BFD" w:rsidRPr="00CE1938">
        <w:rPr>
          <w:rFonts w:ascii="Times New Roman" w:hAnsi="Times New Roman" w:cs="Times New Roman"/>
          <w:sz w:val="28"/>
          <w:szCs w:val="28"/>
        </w:rPr>
        <w:t>остановлением</w:t>
      </w:r>
      <w:r w:rsidRPr="00CE1938">
        <w:rPr>
          <w:rFonts w:ascii="Times New Roman" w:hAnsi="Times New Roman" w:cs="Times New Roman"/>
          <w:sz w:val="28"/>
          <w:szCs w:val="28"/>
        </w:rPr>
        <w:t xml:space="preserve"> </w:t>
      </w:r>
      <w:r w:rsidR="00AE2BFD" w:rsidRPr="00CE1938">
        <w:rPr>
          <w:rFonts w:ascii="Times New Roman" w:hAnsi="Times New Roman" w:cs="Times New Roman"/>
          <w:sz w:val="28"/>
          <w:szCs w:val="28"/>
        </w:rPr>
        <w:t>Администрации</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сельского поселения Акъярский </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сельсовет муниципального района </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Хайбуллинский район Республики </w:t>
      </w:r>
    </w:p>
    <w:p w:rsidR="00CE1938" w:rsidRPr="00CE1938" w:rsidRDefault="00CE1938"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Башкортостан </w:t>
      </w:r>
    </w:p>
    <w:p w:rsidR="00AE2BFD" w:rsidRPr="00CE1938" w:rsidRDefault="00920CBD" w:rsidP="002575E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E1938">
        <w:rPr>
          <w:rFonts w:ascii="Times New Roman" w:hAnsi="Times New Roman" w:cs="Times New Roman"/>
          <w:sz w:val="28"/>
          <w:szCs w:val="28"/>
        </w:rPr>
        <w:t xml:space="preserve">от </w:t>
      </w:r>
      <w:r w:rsidR="00FC2012">
        <w:rPr>
          <w:rFonts w:ascii="Times New Roman" w:hAnsi="Times New Roman" w:cs="Times New Roman"/>
          <w:sz w:val="28"/>
          <w:szCs w:val="28"/>
        </w:rPr>
        <w:t xml:space="preserve"> 28 февраля 2019</w:t>
      </w:r>
      <w:r w:rsidR="00AE2BFD" w:rsidRPr="00CE1938">
        <w:rPr>
          <w:rFonts w:ascii="Times New Roman" w:hAnsi="Times New Roman" w:cs="Times New Roman"/>
          <w:sz w:val="28"/>
          <w:szCs w:val="28"/>
        </w:rPr>
        <w:t xml:space="preserve"> года </w:t>
      </w:r>
      <w:r w:rsidR="00CE1938">
        <w:rPr>
          <w:rFonts w:ascii="Times New Roman" w:hAnsi="Times New Roman" w:cs="Times New Roman"/>
          <w:sz w:val="28"/>
          <w:szCs w:val="28"/>
        </w:rPr>
        <w:t xml:space="preserve"> </w:t>
      </w:r>
      <w:r w:rsidR="00AE2BFD" w:rsidRPr="00CE1938">
        <w:rPr>
          <w:rFonts w:ascii="Times New Roman" w:hAnsi="Times New Roman" w:cs="Times New Roman"/>
          <w:sz w:val="28"/>
          <w:szCs w:val="28"/>
        </w:rPr>
        <w:t>№</w:t>
      </w:r>
      <w:r w:rsidR="00FC2012">
        <w:rPr>
          <w:rFonts w:ascii="Times New Roman" w:hAnsi="Times New Roman" w:cs="Times New Roman"/>
          <w:sz w:val="28"/>
          <w:szCs w:val="28"/>
        </w:rPr>
        <w:t xml:space="preserve"> 31-П</w:t>
      </w:r>
    </w:p>
    <w:p w:rsidR="00AE2BFD" w:rsidRPr="0079453C" w:rsidRDefault="00AE2BFD" w:rsidP="002575E1">
      <w:pPr>
        <w:widowControl w:val="0"/>
        <w:spacing w:after="0" w:line="240" w:lineRule="auto"/>
        <w:ind w:firstLine="567"/>
        <w:contextualSpacing/>
        <w:jc w:val="center"/>
        <w:rPr>
          <w:rFonts w:ascii="Times New Roman" w:hAnsi="Times New Roman" w:cs="Times New Roman"/>
          <w:b/>
          <w:sz w:val="28"/>
          <w:szCs w:val="28"/>
        </w:rPr>
      </w:pPr>
    </w:p>
    <w:p w:rsidR="00AE2BFD" w:rsidRDefault="00AE2BFD" w:rsidP="00CE1938">
      <w:pPr>
        <w:widowControl w:val="0"/>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E1938">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в </w:t>
      </w:r>
      <w:r w:rsidR="00CE1938" w:rsidRPr="005925C7">
        <w:rPr>
          <w:rFonts w:ascii="Times New Roman" w:hAnsi="Times New Roman" w:cs="Times New Roman"/>
          <w:b/>
          <w:sz w:val="28"/>
          <w:szCs w:val="28"/>
        </w:rPr>
        <w:t>сельско</w:t>
      </w:r>
      <w:r w:rsidR="00CE1938">
        <w:rPr>
          <w:rFonts w:ascii="Times New Roman" w:hAnsi="Times New Roman" w:cs="Times New Roman"/>
          <w:b/>
          <w:sz w:val="28"/>
          <w:szCs w:val="28"/>
        </w:rPr>
        <w:t>м</w:t>
      </w:r>
      <w:r w:rsidR="00CE1938" w:rsidRPr="005925C7">
        <w:rPr>
          <w:rFonts w:ascii="Times New Roman" w:hAnsi="Times New Roman" w:cs="Times New Roman"/>
          <w:b/>
          <w:sz w:val="28"/>
          <w:szCs w:val="28"/>
        </w:rPr>
        <w:t xml:space="preserve"> поселени</w:t>
      </w:r>
      <w:r w:rsidR="00CE1938">
        <w:rPr>
          <w:rFonts w:ascii="Times New Roman" w:hAnsi="Times New Roman" w:cs="Times New Roman"/>
          <w:b/>
          <w:sz w:val="28"/>
          <w:szCs w:val="28"/>
        </w:rPr>
        <w:t>и</w:t>
      </w:r>
      <w:r w:rsidR="00CE1938"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CE1938" w:rsidRPr="0079453C" w:rsidRDefault="00CE1938" w:rsidP="00CE1938">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7A0AB8" w:rsidRPr="0079453C" w:rsidRDefault="007A0AB8" w:rsidP="00CE1938">
      <w:pPr>
        <w:widowControl w:val="0"/>
        <w:tabs>
          <w:tab w:val="left" w:pos="567"/>
        </w:tabs>
        <w:spacing w:after="0" w:line="240" w:lineRule="auto"/>
        <w:ind w:firstLine="709"/>
        <w:contextualSpacing/>
        <w:jc w:val="both"/>
        <w:rPr>
          <w:rFonts w:ascii="Times New Roman" w:hAnsi="Times New Roman" w:cs="Times New Roman"/>
          <w:bCs/>
          <w:sz w:val="24"/>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CE1938">
        <w:rPr>
          <w:rFonts w:ascii="Times New Roman" w:hAnsi="Times New Roman" w:cs="Times New Roman"/>
          <w:b/>
          <w:bCs/>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CE1938" w:rsidRPr="00CE1938">
        <w:rPr>
          <w:rFonts w:ascii="Times New Roman" w:hAnsi="Times New Roman" w:cs="Times New Roman"/>
          <w:sz w:val="28"/>
          <w:szCs w:val="28"/>
        </w:rPr>
        <w:t>сельском поселени</w:t>
      </w:r>
      <w:r w:rsidR="00FC2012">
        <w:rPr>
          <w:rFonts w:ascii="Times New Roman" w:hAnsi="Times New Roman" w:cs="Times New Roman"/>
          <w:sz w:val="28"/>
          <w:szCs w:val="28"/>
        </w:rPr>
        <w:t>и</w:t>
      </w:r>
      <w:r w:rsidR="00CE1938" w:rsidRPr="00CE1938">
        <w:rPr>
          <w:rFonts w:ascii="Times New Roman" w:hAnsi="Times New Roman" w:cs="Times New Roman"/>
          <w:sz w:val="28"/>
          <w:szCs w:val="28"/>
        </w:rPr>
        <w:t xml:space="preserve"> Акъярский сельсовет муниципального района Хайбуллинский район Республики Башкортостан</w:t>
      </w:r>
      <w:r w:rsidR="00CE1938">
        <w:rPr>
          <w:rFonts w:ascii="Times New Roman" w:hAnsi="Times New Roman" w:cs="Times New Roman"/>
          <w:bCs/>
          <w:sz w:val="20"/>
          <w:szCs w:val="28"/>
        </w:rPr>
        <w:t>.</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79453C">
        <w:rPr>
          <w:rFonts w:ascii="Times New Roman" w:eastAsia="BatangChe" w:hAnsi="Times New Roman"/>
          <w:sz w:val="28"/>
          <w:szCs w:val="28"/>
        </w:rPr>
        <w:lastRenderedPageBreak/>
        <w:t xml:space="preserve">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w:t>
      </w:r>
      <w:r w:rsidRPr="0079453C">
        <w:rPr>
          <w:rFonts w:ascii="Times New Roman" w:eastAsia="BatangChe" w:hAnsi="Times New Roman"/>
          <w:sz w:val="28"/>
          <w:szCs w:val="28"/>
        </w:rPr>
        <w:lastRenderedPageBreak/>
        <w:t>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CE1938">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20) земельного участка, необходимого для проведения работ, связанных с пользованием недрами, недропользователю;</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w:t>
      </w:r>
      <w:r w:rsidRPr="0079453C">
        <w:rPr>
          <w:rFonts w:ascii="Times New Roman" w:eastAsia="BatangChe" w:hAnsi="Times New Roman"/>
          <w:sz w:val="28"/>
          <w:szCs w:val="28"/>
        </w:rPr>
        <w:lastRenderedPageBreak/>
        <w:t>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CE1938" w:rsidRPr="00CE1938">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CE1938">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w:t>
      </w:r>
      <w:r w:rsidRPr="00850E15">
        <w:rPr>
          <w:rFonts w:ascii="Times New Roman" w:hAnsi="Times New Roman" w:cs="Times New Roman"/>
          <w:sz w:val="28"/>
          <w:szCs w:val="28"/>
        </w:rPr>
        <w:lastRenderedPageBreak/>
        <w:t>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CE1938">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CE1938">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w:t>
      </w:r>
      <w:r w:rsidR="00CE1938">
        <w:rPr>
          <w:rFonts w:ascii="Times New Roman" w:hAnsi="Times New Roman" w:cs="Times New Roman"/>
          <w:sz w:val="28"/>
          <w:szCs w:val="28"/>
        </w:rPr>
        <w:t xml:space="preserve"> </w:t>
      </w:r>
      <w:r w:rsidR="00CE1938">
        <w:rPr>
          <w:rFonts w:ascii="Times New Roman" w:hAnsi="Times New Roman" w:cs="Times New Roman"/>
          <w:sz w:val="28"/>
          <w:szCs w:val="28"/>
          <w:lang w:val="en-US"/>
        </w:rPr>
        <w:t>spakyar</w:t>
      </w:r>
      <w:r w:rsidR="00CE1938" w:rsidRPr="00CE1938">
        <w:rPr>
          <w:rFonts w:ascii="Times New Roman" w:hAnsi="Times New Roman" w:cs="Times New Roman"/>
          <w:sz w:val="28"/>
          <w:szCs w:val="28"/>
        </w:rPr>
        <w:t>.</w:t>
      </w:r>
      <w:r w:rsidR="00CE1938">
        <w:rPr>
          <w:rFonts w:ascii="Times New Roman" w:hAnsi="Times New Roman" w:cs="Times New Roman"/>
          <w:sz w:val="28"/>
          <w:szCs w:val="28"/>
          <w:lang w:val="en-US"/>
        </w:rPr>
        <w:t>ru</w:t>
      </w:r>
      <w:r w:rsidR="00CE1938" w:rsidRPr="00CE1938">
        <w:rPr>
          <w:rFonts w:ascii="Times New Roman" w:hAnsi="Times New Roman" w:cs="Times New Roman"/>
          <w:sz w:val="28"/>
          <w:szCs w:val="28"/>
        </w:rPr>
        <w:t xml:space="preserve"> </w:t>
      </w:r>
      <w:r w:rsidR="00CE1938">
        <w:rPr>
          <w:rFonts w:ascii="Times New Roman" w:hAnsi="Times New Roman" w:cs="Times New Roman"/>
          <w:sz w:val="28"/>
          <w:szCs w:val="28"/>
        </w:rPr>
        <w:t>(Уполномоченного органа)</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850E15">
        <w:rPr>
          <w:rFonts w:ascii="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CE1938">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w:t>
      </w:r>
      <w:r w:rsidRPr="00850E15">
        <w:rPr>
          <w:rFonts w:ascii="Times New Roman" w:hAnsi="Times New Roman" w:cs="Times New Roman"/>
          <w:sz w:val="28"/>
          <w:szCs w:val="28"/>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DE70D2">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DE70D2">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CE1938">
        <w:rPr>
          <w:rFonts w:ascii="Times New Roman" w:hAnsi="Times New Roman" w:cs="Times New Roman"/>
          <w:sz w:val="28"/>
          <w:szCs w:val="28"/>
        </w:rPr>
        <w:t xml:space="preserve">Администрацией </w:t>
      </w:r>
      <w:r w:rsidR="00CE1938" w:rsidRPr="00CE1938">
        <w:rPr>
          <w:rFonts w:ascii="Times New Roman" w:hAnsi="Times New Roman" w:cs="Times New Roman"/>
          <w:sz w:val="28"/>
          <w:szCs w:val="28"/>
        </w:rPr>
        <w:t>сельского поселения Акъярский сельсовет</w:t>
      </w:r>
      <w:r w:rsidR="00CE1938" w:rsidRPr="005925C7">
        <w:rPr>
          <w:rFonts w:ascii="Times New Roman" w:hAnsi="Times New Roman" w:cs="Times New Roman"/>
          <w:b/>
          <w:sz w:val="28"/>
          <w:szCs w:val="28"/>
        </w:rPr>
        <w:t xml:space="preserve"> </w:t>
      </w:r>
      <w:r w:rsidR="00CE1938" w:rsidRPr="00CE1938">
        <w:rPr>
          <w:rFonts w:ascii="Times New Roman" w:hAnsi="Times New Roman" w:cs="Times New Roman"/>
          <w:sz w:val="28"/>
          <w:szCs w:val="28"/>
        </w:rPr>
        <w:t xml:space="preserve">муниципального района Хайбуллинский район </w:t>
      </w:r>
      <w:r w:rsidR="00CE1938" w:rsidRPr="00CE1938">
        <w:rPr>
          <w:rFonts w:ascii="Times New Roman" w:hAnsi="Times New Roman" w:cs="Times New Roman"/>
          <w:sz w:val="28"/>
          <w:szCs w:val="28"/>
        </w:rPr>
        <w:lastRenderedPageBreak/>
        <w:t>Республики Башкортостан</w:t>
      </w:r>
      <w:r w:rsidRPr="0079453C">
        <w:rPr>
          <w:rFonts w:ascii="Times New Roman" w:hAnsi="Times New Roman" w:cs="Times New Roman"/>
          <w:sz w:val="28"/>
          <w:szCs w:val="28"/>
        </w:rPr>
        <w:t xml:space="preserve">.  </w:t>
      </w:r>
    </w:p>
    <w:p w:rsidR="00285292" w:rsidRPr="0079453C" w:rsidRDefault="00CE1938" w:rsidP="00CE1938">
      <w:pPr>
        <w:widowControl w:val="0"/>
        <w:tabs>
          <w:tab w:val="left" w:pos="567"/>
        </w:tabs>
        <w:spacing w:after="0" w:line="240" w:lineRule="auto"/>
        <w:contextualSpacing/>
        <w:jc w:val="both"/>
      </w:pPr>
      <w:r>
        <w:rPr>
          <w:rFonts w:ascii="Times New Roman" w:hAnsi="Times New Roman" w:cs="Times New Roman"/>
          <w:sz w:val="20"/>
          <w:szCs w:val="20"/>
        </w:rPr>
        <w:tab/>
      </w:r>
      <w:r w:rsidR="008C0D40"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Pr="0079453C">
        <w:rPr>
          <w:rFonts w:ascii="Times New Roman" w:hAnsi="Times New Roman" w:cs="Times New Roman"/>
          <w:sz w:val="28"/>
          <w:szCs w:val="28"/>
        </w:rPr>
        <w:t xml:space="preserve"> взаимодействует </w:t>
      </w:r>
      <w:r w:rsidR="007B7135">
        <w:rPr>
          <w:rFonts w:ascii="Times New Roman" w:hAnsi="Times New Roman" w:cs="Times New Roman"/>
          <w:sz w:val="28"/>
          <w:szCs w:val="28"/>
        </w:rPr>
        <w:t>с</w:t>
      </w:r>
      <w:r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CE1938"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CE1938"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CE1938" w:rsidRPr="00F43417" w:rsidRDefault="00CE1938" w:rsidP="00CE19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CE1938">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CE1938">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w:t>
      </w:r>
      <w:r w:rsidR="00CE1938">
        <w:rPr>
          <w:rFonts w:ascii="Times New Roman" w:hAnsi="Times New Roman" w:cs="Times New Roman"/>
          <w:sz w:val="28"/>
          <w:szCs w:val="28"/>
        </w:rPr>
        <w:t>–</w:t>
      </w:r>
      <w:r w:rsidR="00A06577">
        <w:rPr>
          <w:rFonts w:ascii="Times New Roman" w:hAnsi="Times New Roman" w:cs="Times New Roman"/>
          <w:sz w:val="28"/>
          <w:szCs w:val="28"/>
        </w:rPr>
        <w:t xml:space="preserve"> </w:t>
      </w:r>
      <w:r w:rsidR="00600AAA" w:rsidRPr="0079453C">
        <w:rPr>
          <w:rFonts w:ascii="Times New Roman" w:hAnsi="Times New Roman" w:cs="Times New Roman"/>
          <w:sz w:val="28"/>
          <w:szCs w:val="28"/>
        </w:rPr>
        <w:t>мотивированный</w:t>
      </w:r>
      <w:r w:rsidR="00CE1938">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w:t>
      </w:r>
      <w:r w:rsidR="00612D17">
        <w:rPr>
          <w:rFonts w:ascii="Times New Roman" w:hAnsi="Times New Roman" w:cs="Times New Roman"/>
          <w:sz w:val="28"/>
        </w:rPr>
        <w:lastRenderedPageBreak/>
        <w:t>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7" w:history="1">
        <w:r w:rsidRPr="0079453C">
          <w:rPr>
            <w:rFonts w:ascii="Times New Roman" w:hAnsi="Times New Roman" w:cs="Times New Roman"/>
            <w:sz w:val="28"/>
          </w:rPr>
          <w:t>пункта</w:t>
        </w:r>
      </w:hyperlink>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CE1938">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CE1938">
        <w:t xml:space="preserve"> </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CE1938">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CD3675"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62004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 Юридическое лицо для выполнения международных обязательств</w:t>
      </w:r>
      <w:r w:rsidR="00A43B46"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9"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79453C">
          <w:rPr>
            <w:rFonts w:ascii="Times New Roman" w:hAnsi="Times New Roman" w:cs="Times New Roman"/>
            <w:sz w:val="28"/>
            <w:szCs w:val="28"/>
          </w:rPr>
          <w:t>статьей 39.20</w:t>
        </w:r>
      </w:hyperlink>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w:t>
      </w:r>
      <w:r w:rsidRPr="0079453C">
        <w:rPr>
          <w:rFonts w:ascii="Times New Roman" w:hAnsi="Times New Roman" w:cs="Times New Roman"/>
          <w:sz w:val="28"/>
          <w:szCs w:val="28"/>
        </w:rPr>
        <w:lastRenderedPageBreak/>
        <w:t>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w:t>
      </w:r>
      <w:r w:rsidRPr="00164E3D">
        <w:rPr>
          <w:rFonts w:ascii="Times New Roman" w:hAnsi="Times New Roman" w:cs="Times New Roman"/>
          <w:sz w:val="28"/>
        </w:rPr>
        <w:lastRenderedPageBreak/>
        <w:t>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расположенном(ых)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 охотхозяйственное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lastRenderedPageBreak/>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863366"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2.11. Непредставление </w:t>
      </w:r>
      <w:r w:rsidR="00AC43FD" w:rsidRPr="0079453C">
        <w:rPr>
          <w:rFonts w:ascii="Times New Roman" w:hAnsi="Times New Roman" w:cs="Times New Roman"/>
          <w:sz w:val="28"/>
          <w:szCs w:val="28"/>
        </w:rPr>
        <w:t xml:space="preserve">Заявителем </w:t>
      </w:r>
      <w:r w:rsidRPr="0079453C">
        <w:rPr>
          <w:rFonts w:ascii="Times New Roman" w:hAnsi="Times New Roman" w:cs="Times New Roman"/>
          <w:sz w:val="28"/>
          <w:szCs w:val="28"/>
        </w:rPr>
        <w:t>документов, указанных в пункте 2.</w:t>
      </w:r>
      <w:r w:rsidR="00AC43FD" w:rsidRPr="0079453C">
        <w:rPr>
          <w:rFonts w:ascii="Times New Roman" w:hAnsi="Times New Roman" w:cs="Times New Roman"/>
          <w:sz w:val="28"/>
          <w:szCs w:val="28"/>
        </w:rPr>
        <w:t>9</w:t>
      </w:r>
      <w:r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w:t>
      </w:r>
      <w:r w:rsidRPr="0079453C">
        <w:rPr>
          <w:rFonts w:ascii="Times New Roman" w:eastAsiaTheme="minorHAnsi" w:hAnsi="Times New Roman" w:cs="Times New Roman"/>
          <w:sz w:val="28"/>
          <w:szCs w:val="28"/>
          <w:lang w:eastAsia="en-US"/>
        </w:rPr>
        <w:lastRenderedPageBreak/>
        <w:t xml:space="preserve">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00CE1938">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CE1938">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79453C">
        <w:lastRenderedPageBreak/>
        <w:t>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79453C">
          <w:t>подпунктом 10 пункта 2 статьи 39.10</w:t>
        </w:r>
      </w:hyperlink>
      <w:r w:rsidRPr="0079453C">
        <w:t xml:space="preserve"> Земельного кодекса РФ;</w:t>
      </w:r>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79453C">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CE1938">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79453C">
        <w:rPr>
          <w:rFonts w:ascii="Times New Roman" w:hAnsi="Times New Roman" w:cs="Times New Roman"/>
          <w:sz w:val="28"/>
          <w:szCs w:val="28"/>
        </w:rPr>
        <w:lastRenderedPageBreak/>
        <w:t>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сурдопереводчика и тифлосурдопереводчика;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CE1938">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DE70D2">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w:t>
      </w:r>
      <w:r w:rsidRPr="0079453C">
        <w:rPr>
          <w:rFonts w:ascii="Times New Roman" w:hAnsi="Times New Roman" w:cs="Times New Roman"/>
          <w:sz w:val="28"/>
          <w:szCs w:val="28"/>
        </w:rPr>
        <w:lastRenderedPageBreak/>
        <w:t>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00DE70D2">
        <w:rPr>
          <w:rFonts w:ascii="Times New Roman" w:hAnsi="Times New Roman" w:cs="Times New Roman"/>
          <w:sz w:val="28"/>
          <w:szCs w:val="28"/>
        </w:rPr>
        <w:t xml:space="preserve"> </w:t>
      </w:r>
      <w:r w:rsidR="00663D82" w:rsidRPr="0079453C">
        <w:rPr>
          <w:rFonts w:ascii="Times New Roman" w:hAnsi="Times New Roman" w:cs="Times New Roman"/>
          <w:sz w:val="28"/>
          <w:szCs w:val="28"/>
        </w:rPr>
        <w:lastRenderedPageBreak/>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00DE70D2">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00DE70D2">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FA6CCE" w:rsidP="00311AB6">
      <w:pPr>
        <w:spacing w:after="0" w:line="240" w:lineRule="auto"/>
        <w:ind w:firstLine="709"/>
        <w:jc w:val="both"/>
        <w:rPr>
          <w:rFonts w:ascii="Times New Roman" w:hAnsi="Times New Roman" w:cs="Times New Roman"/>
          <w:sz w:val="28"/>
        </w:rPr>
      </w:pPr>
      <w:hyperlink r:id="rId45"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00DE70D2">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w:t>
      </w:r>
      <w:r w:rsidRPr="0079453C">
        <w:rPr>
          <w:rFonts w:ascii="Times New Roman" w:hAnsi="Times New Roman" w:cs="Times New Roman"/>
          <w:sz w:val="28"/>
          <w:szCs w:val="28"/>
        </w:rPr>
        <w:lastRenderedPageBreak/>
        <w:t>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lastRenderedPageBreak/>
        <w:t>производит действия в соответствии с пунктом 3.2.</w:t>
      </w:r>
      <w:r w:rsidR="00023FDF" w:rsidRPr="0079453C">
        <w:rPr>
          <w:sz w:val="28"/>
          <w:szCs w:val="28"/>
        </w:rPr>
        <w:t>7</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6"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7"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8"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9453C">
        <w:rPr>
          <w:rFonts w:ascii="Times New Roman" w:hAnsi="Times New Roman" w:cs="Times New Roman"/>
          <w:sz w:val="28"/>
          <w:szCs w:val="28"/>
        </w:rPr>
        <w:lastRenderedPageBreak/>
        <w:t xml:space="preserve">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00DE70D2">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w:t>
      </w:r>
      <w:r w:rsidRPr="0079453C">
        <w:rPr>
          <w:rFonts w:ascii="Times New Roman" w:hAnsi="Times New Roman" w:cs="Times New Roman"/>
          <w:sz w:val="28"/>
          <w:szCs w:val="28"/>
        </w:rPr>
        <w:lastRenderedPageBreak/>
        <w:t xml:space="preserve">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9"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0"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1"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0C7A50" w:rsidRPr="0079453C">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00DE70D2">
        <w:rPr>
          <w:rFonts w:ascii="Times New Roman" w:hAnsi="Times New Roman" w:cs="Times New Roman"/>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5.6.1. официального сайта </w:t>
      </w:r>
      <w:r w:rsidR="002C597D" w:rsidRPr="0079453C">
        <w:rPr>
          <w:rFonts w:ascii="Times New Roman" w:hAnsi="Times New Roman" w:cs="Times New Roman"/>
          <w:sz w:val="28"/>
          <w:szCs w:val="28"/>
        </w:rPr>
        <w:t xml:space="preserve">Администрации </w:t>
      </w:r>
      <w:r w:rsidR="00DE70D2">
        <w:rPr>
          <w:rFonts w:ascii="Times New Roman" w:hAnsi="Times New Roman" w:cs="Times New Roman"/>
          <w:sz w:val="28"/>
          <w:szCs w:val="28"/>
        </w:rPr>
        <w:t xml:space="preserve">сельского поселения Акъярский сельсовет </w:t>
      </w:r>
      <w:r w:rsidR="002C597D" w:rsidRPr="0079453C">
        <w:rPr>
          <w:rFonts w:ascii="Times New Roman" w:hAnsi="Times New Roman" w:cs="Times New Roman"/>
          <w:sz w:val="28"/>
          <w:szCs w:val="28"/>
        </w:rPr>
        <w:t>(Уполномоченного органа)</w:t>
      </w:r>
      <w:r w:rsidR="00DE70D2" w:rsidRPr="0079453C">
        <w:rPr>
          <w:rFonts w:ascii="Times New Roman" w:hAnsi="Times New Roman" w:cs="Times New Roman"/>
          <w:sz w:val="28"/>
          <w:szCs w:val="28"/>
        </w:rPr>
        <w:t xml:space="preserve">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7"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8" w:anchor="Par33" w:history="1">
        <w:r w:rsidRPr="0079453C">
          <w:rPr>
            <w:rStyle w:val="a6"/>
            <w:rFonts w:ascii="Times New Roman" w:hAnsi="Times New Roman" w:cs="Times New Roman"/>
            <w:color w:val="auto"/>
            <w:sz w:val="28"/>
            <w:szCs w:val="28"/>
            <w:u w:val="none"/>
          </w:rPr>
          <w:t>пункте 5.4</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9453C">
        <w:rPr>
          <w:rFonts w:ascii="Times New Roman" w:hAnsi="Times New Roman" w:cs="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9" w:anchor="Par60" w:history="1">
        <w:r w:rsidRPr="0079453C">
          <w:rPr>
            <w:rStyle w:val="a6"/>
            <w:rFonts w:ascii="Times New Roman" w:hAnsi="Times New Roman" w:cs="Times New Roman"/>
            <w:color w:val="auto"/>
            <w:sz w:val="28"/>
            <w:szCs w:val="28"/>
            <w:u w:val="none"/>
          </w:rPr>
          <w:t>пункте 5.9</w:t>
        </w:r>
      </w:hyperlink>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0" w:anchor="Par21" w:history="1">
        <w:r w:rsidRPr="0079453C">
          <w:rPr>
            <w:rStyle w:val="a6"/>
            <w:rFonts w:ascii="Times New Roman" w:hAnsi="Times New Roman" w:cs="Times New Roman"/>
            <w:color w:val="auto"/>
            <w:sz w:val="28"/>
            <w:szCs w:val="28"/>
            <w:u w:val="none"/>
          </w:rPr>
          <w:t>пунктом 5.3</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79453C">
          <w:rPr>
            <w:rStyle w:val="a6"/>
            <w:rFonts w:ascii="Times New Roman" w:hAnsi="Times New Roman" w:cs="Times New Roman"/>
            <w:color w:val="auto"/>
            <w:sz w:val="28"/>
            <w:szCs w:val="28"/>
            <w:u w:val="none"/>
          </w:rPr>
          <w:t>пункте 5.18</w:t>
        </w:r>
      </w:hyperlink>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Приложение № 1</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FE4D93" w:rsidRPr="0079453C" w:rsidRDefault="00FE4D93"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«Предоставление в аренду земельных участков,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находящихся в муниципальной собственности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государственная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собственность на которые не разграничена, </w:t>
      </w:r>
    </w:p>
    <w:p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Pr="0079453C" w:rsidRDefault="00DE70D2"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Приложение № </w:t>
      </w:r>
      <w:r w:rsidR="0003757D">
        <w:rPr>
          <w:rFonts w:ascii="Times New Roman" w:hAnsi="Times New Roman" w:cs="Times New Roman"/>
          <w:b/>
          <w:sz w:val="28"/>
          <w:szCs w:val="28"/>
        </w:rPr>
        <w:t>2</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874C00" w:rsidRPr="0079453C" w:rsidRDefault="00874C00"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«Предоставление в аренду земельных участков,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FE4D93"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DE70D2" w:rsidRDefault="00DE70D2"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232670" w:rsidRPr="0079453C" w:rsidRDefault="00232670" w:rsidP="00DE70D2">
      <w:pPr>
        <w:widowControl w:val="0"/>
        <w:autoSpaceDE w:val="0"/>
        <w:autoSpaceDN w:val="0"/>
        <w:adjustRightInd w:val="0"/>
        <w:spacing w:after="0" w:line="240" w:lineRule="auto"/>
        <w:jc w:val="right"/>
        <w:rPr>
          <w:rFonts w:ascii="Times New Roman" w:hAnsi="Times New Roman"/>
          <w:b/>
          <w:sz w:val="18"/>
          <w:szCs w:val="28"/>
        </w:rPr>
      </w:pPr>
      <w:r w:rsidRPr="0079453C">
        <w:rPr>
          <w:rFonts w:ascii="Times New Roman" w:hAnsi="Times New Roman" w:cs="Times New Roman"/>
          <w:b/>
          <w:sz w:val="28"/>
          <w:szCs w:val="28"/>
        </w:rPr>
        <w:t xml:space="preserve">по предоставлению </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«Предоставление в аренду земельных участков,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CE1938">
      <w:headerReference w:type="default" r:id="rId63"/>
      <w:pgSz w:w="11906" w:h="16838"/>
      <w:pgMar w:top="851"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B23" w:rsidRDefault="00424B23">
      <w:pPr>
        <w:spacing w:after="0" w:line="240" w:lineRule="auto"/>
      </w:pPr>
      <w:r>
        <w:separator/>
      </w:r>
    </w:p>
  </w:endnote>
  <w:endnote w:type="continuationSeparator" w:id="1">
    <w:p w:rsidR="00424B23" w:rsidRDefault="00424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B23" w:rsidRDefault="00424B23">
      <w:pPr>
        <w:spacing w:after="0" w:line="240" w:lineRule="auto"/>
      </w:pPr>
      <w:r>
        <w:separator/>
      </w:r>
    </w:p>
  </w:footnote>
  <w:footnote w:type="continuationSeparator" w:id="1">
    <w:p w:rsidR="00424B23" w:rsidRDefault="00424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CE1938" w:rsidRPr="009E4FC1" w:rsidRDefault="00FA6CCE">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CE1938"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FC2012">
          <w:rPr>
            <w:rFonts w:ascii="Times New Roman" w:hAnsi="Times New Roman" w:cs="Times New Roman"/>
            <w:noProof/>
            <w:sz w:val="24"/>
            <w:szCs w:val="24"/>
          </w:rPr>
          <w:t>60</w:t>
        </w:r>
        <w:r w:rsidRPr="009E4FC1">
          <w:rPr>
            <w:rFonts w:ascii="Times New Roman" w:hAnsi="Times New Roman" w:cs="Times New Roman"/>
            <w:sz w:val="24"/>
            <w:szCs w:val="24"/>
          </w:rPr>
          <w:fldChar w:fldCharType="end"/>
        </w:r>
      </w:p>
    </w:sdtContent>
  </w:sdt>
  <w:p w:rsidR="00CE1938" w:rsidRDefault="00CE19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B6A11"/>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24B23"/>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50394"/>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1938"/>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0D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A6CCE"/>
    <w:rsid w:val="00FB0855"/>
    <w:rsid w:val="00FB0EA3"/>
    <w:rsid w:val="00FB2459"/>
    <w:rsid w:val="00FB5606"/>
    <w:rsid w:val="00FB578B"/>
    <w:rsid w:val="00FC1DCB"/>
    <w:rsid w:val="00FC2012"/>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A507-19D1-40B0-8666-C24E07D1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23598</Words>
  <Characters>134512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2</cp:revision>
  <cp:lastPrinted>2018-05-25T09:09:00Z</cp:lastPrinted>
  <dcterms:created xsi:type="dcterms:W3CDTF">2019-03-06T17:05:00Z</dcterms:created>
  <dcterms:modified xsi:type="dcterms:W3CDTF">2019-03-06T17:05:00Z</dcterms:modified>
</cp:coreProperties>
</file>